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AB7E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7CF5E2D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51589B">
        <w:rPr>
          <w:rFonts w:ascii="Corbel" w:hAnsi="Corbel"/>
          <w:i/>
          <w:smallCaps/>
          <w:sz w:val="24"/>
          <w:szCs w:val="24"/>
        </w:rPr>
        <w:t>22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51589B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17A25FD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23</w:t>
      </w:r>
      <w:r w:rsidR="000E184B">
        <w:rPr>
          <w:rFonts w:ascii="Corbel" w:hAnsi="Corbel"/>
          <w:sz w:val="20"/>
          <w:szCs w:val="20"/>
        </w:rPr>
        <w:t>/202</w:t>
      </w:r>
      <w:r w:rsidR="0051589B">
        <w:rPr>
          <w:rFonts w:ascii="Corbel" w:hAnsi="Corbel"/>
          <w:sz w:val="20"/>
          <w:szCs w:val="20"/>
        </w:rPr>
        <w:t>4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77777777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30CB489C" w:rsidR="0085747A" w:rsidRPr="009C54AE" w:rsidRDefault="0058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745301AE" w:rsidR="0085747A" w:rsidRPr="009C54AE" w:rsidRDefault="0058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61104693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8159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0BB80D51" w:rsidR="0085747A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6FDA991A" w:rsidR="0085747A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D5718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8159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22D6AF00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6727819A" w:rsidR="0085747A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33E96FB8" w:rsidR="00923D7D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BC3D92B" w:rsidR="0085747A" w:rsidRPr="009C54AE" w:rsidRDefault="0051589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057FEB9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55477107" w:rsidR="00015B8F" w:rsidRPr="009C54AE" w:rsidRDefault="00C373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67B59A41" w:rsidR="00015B8F" w:rsidRPr="009C54AE" w:rsidRDefault="005158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5BB3BA0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1240C946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teoretycznych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 oraz profilaktyki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B6B5D" w:rsidRPr="009C54AE" w14:paraId="65975B8C" w14:textId="77777777" w:rsidTr="006F6055">
        <w:tc>
          <w:tcPr>
            <w:tcW w:w="851" w:type="dxa"/>
            <w:vAlign w:val="center"/>
          </w:tcPr>
          <w:p w14:paraId="6BF5FA07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85C9B0" w14:textId="77777777" w:rsidR="00BB6B5D" w:rsidRPr="0044418F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instytucjonalnego systemu profilaktyki, wychowania                        i resocjalizacji w Polsce oraz zasad odpowiedzialności prawnej nieletnich.</w:t>
            </w:r>
          </w:p>
        </w:tc>
      </w:tr>
      <w:tr w:rsidR="00BB6B5D" w:rsidRPr="009C54AE" w14:paraId="7FAA3B6C" w14:textId="77777777" w:rsidTr="006F6055">
        <w:tc>
          <w:tcPr>
            <w:tcW w:w="851" w:type="dxa"/>
            <w:vAlign w:val="center"/>
          </w:tcPr>
          <w:p w14:paraId="7A9FF84D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6059822" w14:textId="77777777" w:rsidR="00BB6B5D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 z podstawami prawnymi i organizacyjnymi funkcjonowania  instytucji profilaktycznych i resocjalizacyjnych.</w:t>
            </w:r>
          </w:p>
        </w:tc>
      </w:tr>
      <w:tr w:rsidR="00BB6B5D" w:rsidRPr="009C54AE" w14:paraId="4E696531" w14:textId="77777777" w:rsidTr="006F6055">
        <w:tc>
          <w:tcPr>
            <w:tcW w:w="851" w:type="dxa"/>
            <w:vAlign w:val="center"/>
          </w:tcPr>
          <w:p w14:paraId="40B68DBA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67FD33" w14:textId="47094F2A" w:rsidR="00BB6B5D" w:rsidRPr="0044418F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>
              <w:rPr>
                <w:rFonts w:ascii="Corbel" w:hAnsi="Corbel" w:cs="DejaVuSans"/>
                <w:sz w:val="24"/>
                <w:szCs w:val="24"/>
              </w:rPr>
              <w:t>i zajmujących się profilaktyką, wychowaniem 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resocjaliza</w:t>
            </w:r>
            <w:r>
              <w:rPr>
                <w:rFonts w:ascii="Corbel" w:hAnsi="Corbel" w:cs="DejaVuSans"/>
                <w:sz w:val="24"/>
                <w:szCs w:val="24"/>
              </w:rPr>
              <w:t>cją oraz realizowanymi w tych instytucjach formami                           i metodami pracy profilaktyczno-resocjalizacyjnej.</w:t>
            </w:r>
          </w:p>
        </w:tc>
      </w:tr>
      <w:tr w:rsidR="00BB6B5D" w:rsidRPr="009C54AE" w14:paraId="71D29A8E" w14:textId="77777777" w:rsidTr="006F6055">
        <w:tc>
          <w:tcPr>
            <w:tcW w:w="851" w:type="dxa"/>
            <w:vAlign w:val="center"/>
          </w:tcPr>
          <w:p w14:paraId="3C5BF692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F0F1CDA" w14:textId="77777777" w:rsidR="00BB6B5D" w:rsidRPr="0044418F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Wykształcenie u studentów umiejętności dokonywania charakterystyki osób niedostosowanych społecznie i zagrożonych niedostosowaniem społecznym, wymagających oddziaływań profilaktycznych i resocjalizacyjnych</w:t>
            </w:r>
          </w:p>
        </w:tc>
      </w:tr>
      <w:tr w:rsidR="00BB6B5D" w:rsidRPr="009C54AE" w14:paraId="229C7BB1" w14:textId="77777777" w:rsidTr="006F6055">
        <w:tc>
          <w:tcPr>
            <w:tcW w:w="851" w:type="dxa"/>
            <w:vAlign w:val="center"/>
          </w:tcPr>
          <w:p w14:paraId="37801EBD" w14:textId="77777777" w:rsidR="00BB6B5D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9281AE4" w14:textId="77777777" w:rsidR="00BB6B5D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Wdrożenie studentów do dokonywania analizy i oceny problemów wychowawczych występujących w placówkach zajmujących się profilaktyką i resocjalizacją.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6F33AA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10D8D7CA" w:rsidR="00581595" w:rsidRPr="00581595" w:rsidRDefault="0058159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439E2136" w:rsidR="007E59D5" w:rsidRPr="007E59D5" w:rsidRDefault="0058159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B63642A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87643EC" w14:textId="10B7F46B" w:rsidR="00D476C7" w:rsidRPr="009C54AE" w:rsidRDefault="00D476C7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6C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74B60756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 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 właściwości.</w:t>
            </w:r>
          </w:p>
        </w:tc>
        <w:tc>
          <w:tcPr>
            <w:tcW w:w="1873" w:type="dxa"/>
          </w:tcPr>
          <w:p w14:paraId="52E4A8E3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5B6A1B4" w14:textId="30789591" w:rsidR="004645AD" w:rsidRP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3002D277" w:rsidR="007E59D5" w:rsidRPr="007E59D5" w:rsidRDefault="00581595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 w:rsidR="00092B49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resocjalizacyjnych, a także ich cele, zadania, formy </w:t>
            </w:r>
            <w:r w:rsidR="00092B49">
              <w:rPr>
                <w:rFonts w:ascii="Corbel" w:hAnsi="Corbel" w:cs="DejaVuSans"/>
                <w:sz w:val="24"/>
                <w:szCs w:val="24"/>
              </w:rPr>
              <w:t xml:space="preserve">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5734A01E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82CA2A" w14:textId="55D55777" w:rsidR="004645AD" w:rsidRPr="009C54AE" w:rsidRDefault="004645AD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27012318" w14:textId="77777777" w:rsidTr="005E6E85">
        <w:tc>
          <w:tcPr>
            <w:tcW w:w="1701" w:type="dxa"/>
          </w:tcPr>
          <w:p w14:paraId="3294D8E9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195BE944" w:rsidR="007E59D5" w:rsidRPr="00927428" w:rsidRDefault="00581595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7E59D5">
              <w:rPr>
                <w:rFonts w:ascii="Corbel" w:hAnsi="Corbel"/>
                <w:sz w:val="24"/>
                <w:szCs w:val="24"/>
              </w:rPr>
              <w:t>okona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927428">
              <w:rPr>
                <w:rFonts w:ascii="Corbel" w:hAnsi="Corbel" w:cs="DejaVuSans"/>
                <w:sz w:val="24"/>
                <w:szCs w:val="24"/>
              </w:rPr>
              <w:t>analizy i oceny różnych problemowych sytuacji wychowawczych jakie występują wśród podopiecznych placówek profilaktycznych i resocjalizacyjnych.</w:t>
            </w:r>
          </w:p>
        </w:tc>
        <w:tc>
          <w:tcPr>
            <w:tcW w:w="1873" w:type="dxa"/>
          </w:tcPr>
          <w:p w14:paraId="266F5459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2742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803B1C7" w14:textId="748947E5" w:rsidR="004645AD" w:rsidRPr="003415F5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GoBack"/>
            <w:bookmarkEnd w:id="1"/>
          </w:p>
          <w:p w14:paraId="0FC22B3B" w14:textId="0E12363F" w:rsid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E9D7629" w14:textId="77777777" w:rsidTr="005E6E85">
        <w:tc>
          <w:tcPr>
            <w:tcW w:w="1701" w:type="dxa"/>
          </w:tcPr>
          <w:p w14:paraId="71AC0D15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53405817" w:rsidR="007E59D5" w:rsidRPr="007E59D5" w:rsidRDefault="00581595" w:rsidP="00092B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D476C7">
              <w:rPr>
                <w:rFonts w:ascii="Corbel" w:hAnsi="Corbel"/>
                <w:sz w:val="24"/>
                <w:szCs w:val="24"/>
              </w:rPr>
              <w:t>skaże obszary w działalności instytucji profilaktycznych</w:t>
            </w:r>
            <w:r w:rsidR="00092B4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D476C7">
              <w:rPr>
                <w:rFonts w:ascii="Corbel" w:hAnsi="Corbel"/>
                <w:sz w:val="24"/>
                <w:szCs w:val="24"/>
              </w:rPr>
              <w:t xml:space="preserve">i resocjalizacyjnych, które wymagają zmian i modyfikacji. </w:t>
            </w:r>
          </w:p>
        </w:tc>
        <w:tc>
          <w:tcPr>
            <w:tcW w:w="1873" w:type="dxa"/>
          </w:tcPr>
          <w:p w14:paraId="7C3EE7E0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4CDB92D9" w14:textId="02D38508" w:rsidR="00277119" w:rsidRDefault="00277119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411A3549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92C6DAD" w14:textId="67F6A849" w:rsidR="007E59D5" w:rsidRPr="007E59D5" w:rsidRDefault="00581595" w:rsidP="00092B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092B49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onymi </w:t>
            </w:r>
            <w:r w:rsidR="00D476C7">
              <w:rPr>
                <w:rFonts w:ascii="Corbel" w:hAnsi="Corbel" w:cs="DejaVuSans"/>
                <w:sz w:val="24"/>
                <w:szCs w:val="24"/>
              </w:rPr>
              <w:t>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2261FD" w14:textId="77777777"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8784C34" w14:textId="07A334FD" w:rsidR="00277119" w:rsidRDefault="00277119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2" w:name="_Hlk99452265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7F09E201" w14:textId="294ED74F" w:rsidR="00350DA1" w:rsidRPr="00350DA1" w:rsidRDefault="00277119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  <w:bookmarkEnd w:id="2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38A26D1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406AF1" w14:textId="77777777" w:rsidR="00092B49" w:rsidRPr="009C54AE" w:rsidRDefault="00092B49" w:rsidP="00092B4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92B49" w:rsidRPr="009C54AE" w14:paraId="222D9769" w14:textId="77777777" w:rsidTr="006F6055">
        <w:tc>
          <w:tcPr>
            <w:tcW w:w="9639" w:type="dxa"/>
          </w:tcPr>
          <w:p w14:paraId="13864C66" w14:textId="77777777" w:rsidR="00092B49" w:rsidRPr="009C54AE" w:rsidRDefault="00092B49" w:rsidP="006F60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3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2B49" w:rsidRPr="009C54AE" w14:paraId="5495834B" w14:textId="77777777" w:rsidTr="006F6055">
        <w:tc>
          <w:tcPr>
            <w:tcW w:w="9639" w:type="dxa"/>
          </w:tcPr>
          <w:p w14:paraId="4A164D05" w14:textId="77777777" w:rsidR="00092B49" w:rsidRPr="00350DA1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Instytucjonalny system profilaktyki i resocjalizacji w Polsce. Odpowiedzialność prawna nieletnich.</w:t>
            </w:r>
          </w:p>
        </w:tc>
      </w:tr>
      <w:tr w:rsidR="00092B49" w:rsidRPr="009C54AE" w14:paraId="117FEF33" w14:textId="77777777" w:rsidTr="006F6055">
        <w:tc>
          <w:tcPr>
            <w:tcW w:w="9639" w:type="dxa"/>
          </w:tcPr>
          <w:p w14:paraId="06DAC338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Profilaktyczna, diagnostyczna i resocjalizacyjna rola placówek dla nieletnich mieszczących się          w ramach Ministerstwa Sprawiedliwości (zakłady poprawcze, schroniska dla nieletnich, kuratorskie ośrodki pracy z młodzieżą, Rodzinne Ośrodki Diagnostyczno-Konsultacyjne </w:t>
            </w:r>
            <w:r w:rsidRPr="003776C4">
              <w:rPr>
                <w:rFonts w:ascii="Corbel" w:hAnsi="Corbel" w:cs="DejaVuSans"/>
                <w:sz w:val="24"/>
                <w:szCs w:val="24"/>
              </w:rPr>
              <w:sym w:font="Wingdings" w:char="F0E0"/>
            </w:r>
            <w:r>
              <w:rPr>
                <w:rFonts w:ascii="Corbel" w:hAnsi="Corbel" w:cs="DejaVuSans"/>
                <w:sz w:val="24"/>
                <w:szCs w:val="24"/>
              </w:rPr>
              <w:t xml:space="preserve"> Opiniodawcze Zespoły Sądowych Specjalistów).</w:t>
            </w:r>
          </w:p>
        </w:tc>
      </w:tr>
      <w:tr w:rsidR="00092B49" w:rsidRPr="009C54AE" w14:paraId="76A62B35" w14:textId="77777777" w:rsidTr="006F6055">
        <w:tc>
          <w:tcPr>
            <w:tcW w:w="9639" w:type="dxa"/>
          </w:tcPr>
          <w:p w14:paraId="74081F50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Działalność  profilaktyczna i wychowawczo-resocjalizacyjna instytucji oświatowych (szkoły                     i pedagodzy szkolni, Poradnie Psychologiczno-Pedagogiczne, Ochotnicze Hufce Pracy, Młodzieżowe Ośrodki Wychowawcze i Młodzieżowe Ośrodki Socjoterapii).</w:t>
            </w:r>
          </w:p>
        </w:tc>
      </w:tr>
      <w:tr w:rsidR="00092B49" w:rsidRPr="009C54AE" w14:paraId="7746BACD" w14:textId="77777777" w:rsidTr="006F6055">
        <w:tc>
          <w:tcPr>
            <w:tcW w:w="9639" w:type="dxa"/>
          </w:tcPr>
          <w:p w14:paraId="5FD486DD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Rola Policji w zapobieganiu demoralizacji nieletnich (Policyjne Izby Dziecka, Policyjni Specjaliści ds. Nieletnich).</w:t>
            </w:r>
          </w:p>
        </w:tc>
      </w:tr>
      <w:tr w:rsidR="00092B49" w:rsidRPr="009C54AE" w14:paraId="1ABCC5F9" w14:textId="77777777" w:rsidTr="006F6055">
        <w:tc>
          <w:tcPr>
            <w:tcW w:w="9639" w:type="dxa"/>
          </w:tcPr>
          <w:p w14:paraId="6F79479A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Profilaktyczne i uspołeczniające znaczenie instytucji opiekuńczo-wychowawczych i ośrodków pomocy społecznej (pogotowia opiekuńcze, domy dziecka, rodziny zastępcze, MOPS, GOPS, PCPR, DPS, OIK).</w:t>
            </w:r>
          </w:p>
        </w:tc>
      </w:tr>
      <w:bookmarkEnd w:id="3"/>
    </w:tbl>
    <w:p w14:paraId="3F0706FD" w14:textId="73CCFF8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733C2E" w14:textId="77777777" w:rsidR="00092B49" w:rsidRPr="009C54AE" w:rsidRDefault="00092B4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235B" w14:textId="1581F6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24305F9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3A368D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2BFD7F8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7E7218A6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4639BF9D" w14:textId="1E58ECD2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6E470BC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16908C18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0DF27E3D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3B890618" w14:textId="77777777"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14:paraId="12BBA2A9" w14:textId="638AAEB2" w:rsidR="0085747A" w:rsidRPr="009C54AE" w:rsidRDefault="00384B39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41BF1BED" w:rsidR="0085747A" w:rsidRPr="009C54AE" w:rsidRDefault="00C373D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482F3D50" w:rsidR="00A86535" w:rsidRPr="009C54AE" w:rsidRDefault="00662F39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7B4C22FF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437D7">
              <w:rPr>
                <w:rFonts w:ascii="Corbel" w:hAnsi="Corbel"/>
                <w:sz w:val="24"/>
                <w:szCs w:val="24"/>
              </w:rPr>
              <w:t>:</w:t>
            </w:r>
          </w:p>
          <w:p w14:paraId="258C905D" w14:textId="77777777" w:rsidR="006437D7" w:rsidRDefault="00384B39" w:rsidP="006437D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53788A5" w14:textId="77777777" w:rsidR="00C61DC5" w:rsidRDefault="00384B39" w:rsidP="006437D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6437D7">
              <w:rPr>
                <w:rFonts w:ascii="Corbel" w:hAnsi="Corbel"/>
                <w:sz w:val="24"/>
                <w:szCs w:val="24"/>
              </w:rPr>
              <w:t>,</w:t>
            </w:r>
          </w:p>
          <w:p w14:paraId="6B019741" w14:textId="37774E4B" w:rsidR="006437D7" w:rsidRPr="009C54AE" w:rsidRDefault="006437D7" w:rsidP="006437D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FD0673D" w14:textId="7ADDAEBE" w:rsidR="006437D7" w:rsidRDefault="006437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859767" w14:textId="77777777" w:rsidR="006B0F46" w:rsidRDefault="006B0F4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43BEE1" w14:textId="77D7D73F" w:rsidR="006437D7" w:rsidRDefault="00662F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9A15956" w14:textId="76228358" w:rsidR="006437D7" w:rsidRDefault="00662F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37149239" w14:textId="5E0CE2CE" w:rsidR="006437D7" w:rsidRPr="009C54AE" w:rsidRDefault="006437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326D774D" w:rsidR="0085747A" w:rsidRPr="009C54AE" w:rsidRDefault="00AE1D0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848E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7501DA4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3D01014" w14:textId="77777777" w:rsidTr="0071620A">
        <w:trPr>
          <w:trHeight w:val="397"/>
        </w:trPr>
        <w:tc>
          <w:tcPr>
            <w:tcW w:w="7513" w:type="dxa"/>
          </w:tcPr>
          <w:p w14:paraId="51EBC921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bookmarkStart w:id="4" w:name="_Hlk102679688"/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4513AB0C" w14:textId="06B3BFFB" w:rsidR="00A5421C" w:rsidRDefault="00A5421C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Badora S. (red.), </w:t>
            </w:r>
            <w:r w:rsidR="00AE1D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 w:rsidR="00AE1D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423BC1E9" w14:textId="6086FE61" w:rsidR="00AE1D05" w:rsidRPr="00AE1D05" w:rsidRDefault="00AE1D05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B56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  <w:p w14:paraId="6FA78A05" w14:textId="548E9DFD" w:rsidR="00D2744B" w:rsidRDefault="00384B39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C4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 w:rsidR="00427C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</w:p>
          <w:p w14:paraId="4FD0E01A" w14:textId="407BD8DC" w:rsidR="0079561D" w:rsidRPr="0079561D" w:rsidRDefault="0079561D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0CD92B8A" w14:textId="77777777" w:rsidR="00FB569B" w:rsidRDefault="00FB569B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E5D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2008.</w:t>
            </w:r>
          </w:p>
          <w:p w14:paraId="0D30D7AA" w14:textId="2F10A59A" w:rsidR="00BE5D2F" w:rsidRDefault="00BE5D2F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Winogrodzka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2CADBF9E" w14:textId="34D0C4A7" w:rsidR="00DF6F75" w:rsidRDefault="00DF6F75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6A873EFE" w14:textId="77777777" w:rsidR="0079561D" w:rsidRPr="00C32AB0" w:rsidRDefault="0079561D" w:rsidP="007956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61888ADC" w14:textId="2AB7DE3C" w:rsidR="0079561D" w:rsidRDefault="0079561D" w:rsidP="007956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AD55E04" w14:textId="3D85CA7D" w:rsidR="00BB582D" w:rsidRPr="00BB582D" w:rsidRDefault="00BB582D" w:rsidP="007956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resocjalizacyjna. W kierunku nowej specjalności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48150C57" w14:textId="4E440C0A" w:rsidR="0079561D" w:rsidRPr="00DF6F75" w:rsidRDefault="0079561D" w:rsidP="007956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5C81F811" w14:textId="77777777" w:rsidR="00BE5D2F" w:rsidRDefault="00BE5D2F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IMPULS,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2009.</w:t>
            </w:r>
          </w:p>
          <w:p w14:paraId="3B71B240" w14:textId="42228D8F" w:rsidR="00F53DEB" w:rsidRPr="00F53DEB" w:rsidRDefault="00F53DEB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resocjalizacji nieletnich w młodzieżowych 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</w:tc>
      </w:tr>
      <w:tr w:rsidR="0085747A" w:rsidRPr="009C54AE" w14:paraId="5025023B" w14:textId="77777777" w:rsidTr="0071620A">
        <w:trPr>
          <w:trHeight w:val="397"/>
        </w:trPr>
        <w:tc>
          <w:tcPr>
            <w:tcW w:w="7513" w:type="dxa"/>
          </w:tcPr>
          <w:p w14:paraId="3005860A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35F60068" w14:textId="17863B86" w:rsidR="007F40A6" w:rsidRPr="007F40A6" w:rsidRDefault="007F40A6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5EF3FF01" w14:textId="24B82B5F" w:rsidR="00384B39" w:rsidRDefault="00384B39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 w:rsidR="0006356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4864AB3C" w14:textId="08F20070" w:rsidR="00290D3A" w:rsidRDefault="00290D3A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48CC353D" w14:textId="3214415B" w:rsidR="0006356E" w:rsidRDefault="0006356E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4E1C1554" w14:textId="19FAABB9" w:rsidR="0006356E" w:rsidRPr="0006356E" w:rsidRDefault="0006356E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518AAD3E" w14:textId="6D3B3F17" w:rsidR="00BE5D2F" w:rsidRPr="00D3297E" w:rsidRDefault="00BE5D2F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Andrzejewski M.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D3297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</w:p>
        </w:tc>
      </w:tr>
      <w:bookmarkEnd w:id="4"/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810A8" w14:textId="77777777" w:rsidR="00CC020A" w:rsidRDefault="00CC020A" w:rsidP="00C16ABF">
      <w:pPr>
        <w:spacing w:after="0" w:line="240" w:lineRule="auto"/>
      </w:pPr>
      <w:r>
        <w:separator/>
      </w:r>
    </w:p>
  </w:endnote>
  <w:endnote w:type="continuationSeparator" w:id="0">
    <w:p w14:paraId="7919B35E" w14:textId="77777777" w:rsidR="00CC020A" w:rsidRDefault="00CC02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E7B04" w14:textId="77777777" w:rsidR="00CC020A" w:rsidRDefault="00CC020A" w:rsidP="00C16ABF">
      <w:pPr>
        <w:spacing w:after="0" w:line="240" w:lineRule="auto"/>
      </w:pPr>
      <w:r>
        <w:separator/>
      </w:r>
    </w:p>
  </w:footnote>
  <w:footnote w:type="continuationSeparator" w:id="0">
    <w:p w14:paraId="1291C99B" w14:textId="77777777" w:rsidR="00CC020A" w:rsidRDefault="00CC020A" w:rsidP="00C16ABF">
      <w:pPr>
        <w:spacing w:after="0" w:line="240" w:lineRule="auto"/>
      </w:pPr>
      <w:r>
        <w:continuationSeparator/>
      </w:r>
    </w:p>
  </w:footnote>
  <w:footnote w:id="1">
    <w:p w14:paraId="0554D106" w14:textId="08BF502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13AA"/>
    <w:multiLevelType w:val="hybridMultilevel"/>
    <w:tmpl w:val="3348CD9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91B"/>
    <w:rsid w:val="00033DE6"/>
    <w:rsid w:val="00042A51"/>
    <w:rsid w:val="00042D2E"/>
    <w:rsid w:val="00044C82"/>
    <w:rsid w:val="0006356E"/>
    <w:rsid w:val="00070ED6"/>
    <w:rsid w:val="000742DC"/>
    <w:rsid w:val="00084C12"/>
    <w:rsid w:val="00090ED7"/>
    <w:rsid w:val="00092B49"/>
    <w:rsid w:val="0009462C"/>
    <w:rsid w:val="00094B12"/>
    <w:rsid w:val="00096C46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19"/>
    <w:rsid w:val="00281FF2"/>
    <w:rsid w:val="002857DE"/>
    <w:rsid w:val="00290D3A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F02A3"/>
    <w:rsid w:val="002F4ABE"/>
    <w:rsid w:val="003018BA"/>
    <w:rsid w:val="0030395F"/>
    <w:rsid w:val="00305C92"/>
    <w:rsid w:val="003151C5"/>
    <w:rsid w:val="00326324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B1B90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27C5F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598D"/>
    <w:rsid w:val="00481FA8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589B"/>
    <w:rsid w:val="00517C63"/>
    <w:rsid w:val="00526C94"/>
    <w:rsid w:val="005363C4"/>
    <w:rsid w:val="00536BDE"/>
    <w:rsid w:val="00543ACC"/>
    <w:rsid w:val="00560B16"/>
    <w:rsid w:val="0056696D"/>
    <w:rsid w:val="00573EF9"/>
    <w:rsid w:val="00581595"/>
    <w:rsid w:val="0059484D"/>
    <w:rsid w:val="005A0855"/>
    <w:rsid w:val="005A3196"/>
    <w:rsid w:val="005B6B13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6D73"/>
    <w:rsid w:val="00627FC9"/>
    <w:rsid w:val="006437D7"/>
    <w:rsid w:val="00647FA8"/>
    <w:rsid w:val="00650C5F"/>
    <w:rsid w:val="00654934"/>
    <w:rsid w:val="00654EF8"/>
    <w:rsid w:val="006620D9"/>
    <w:rsid w:val="00662F39"/>
    <w:rsid w:val="00671958"/>
    <w:rsid w:val="00675843"/>
    <w:rsid w:val="00696477"/>
    <w:rsid w:val="006A3FA7"/>
    <w:rsid w:val="006B0F4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9561D"/>
    <w:rsid w:val="007A0AD4"/>
    <w:rsid w:val="007A4022"/>
    <w:rsid w:val="007A6E6E"/>
    <w:rsid w:val="007C3299"/>
    <w:rsid w:val="007C3BCC"/>
    <w:rsid w:val="007C4546"/>
    <w:rsid w:val="007D6E56"/>
    <w:rsid w:val="007E59D5"/>
    <w:rsid w:val="007F1652"/>
    <w:rsid w:val="007F40A6"/>
    <w:rsid w:val="007F4155"/>
    <w:rsid w:val="0081554D"/>
    <w:rsid w:val="0081707E"/>
    <w:rsid w:val="008449B3"/>
    <w:rsid w:val="0085747A"/>
    <w:rsid w:val="00884922"/>
    <w:rsid w:val="00885F64"/>
    <w:rsid w:val="008917F9"/>
    <w:rsid w:val="008935E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AB3"/>
    <w:rsid w:val="00916188"/>
    <w:rsid w:val="00923D7D"/>
    <w:rsid w:val="00927428"/>
    <w:rsid w:val="009508DF"/>
    <w:rsid w:val="00950DAC"/>
    <w:rsid w:val="00954A07"/>
    <w:rsid w:val="00976FE4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1D05"/>
    <w:rsid w:val="00AE203C"/>
    <w:rsid w:val="00AE2E74"/>
    <w:rsid w:val="00AE5FCB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B582D"/>
    <w:rsid w:val="00BB6B5D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3D4"/>
    <w:rsid w:val="00C542A5"/>
    <w:rsid w:val="00C56036"/>
    <w:rsid w:val="00C61DC5"/>
    <w:rsid w:val="00C64A27"/>
    <w:rsid w:val="00C67E92"/>
    <w:rsid w:val="00C70A26"/>
    <w:rsid w:val="00C766DF"/>
    <w:rsid w:val="00C8127F"/>
    <w:rsid w:val="00C848EF"/>
    <w:rsid w:val="00C94B98"/>
    <w:rsid w:val="00CA2B96"/>
    <w:rsid w:val="00CA5089"/>
    <w:rsid w:val="00CB42CB"/>
    <w:rsid w:val="00CC020A"/>
    <w:rsid w:val="00CD3606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297E"/>
    <w:rsid w:val="00D352C9"/>
    <w:rsid w:val="00D425B2"/>
    <w:rsid w:val="00D428D6"/>
    <w:rsid w:val="00D476C7"/>
    <w:rsid w:val="00D552B2"/>
    <w:rsid w:val="00D57180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6F7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DEB"/>
    <w:rsid w:val="00F617C3"/>
    <w:rsid w:val="00F7066B"/>
    <w:rsid w:val="00F70F75"/>
    <w:rsid w:val="00F83B28"/>
    <w:rsid w:val="00FA46E5"/>
    <w:rsid w:val="00FB569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C2E7F-0821-4FE8-A36A-700AB00EA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243</TotalTime>
  <Pages>5</Pages>
  <Words>1239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20</cp:revision>
  <cp:lastPrinted>2019-02-06T12:12:00Z</cp:lastPrinted>
  <dcterms:created xsi:type="dcterms:W3CDTF">2019-10-29T14:10:00Z</dcterms:created>
  <dcterms:modified xsi:type="dcterms:W3CDTF">2022-10-17T08:51:00Z</dcterms:modified>
</cp:coreProperties>
</file>